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B0B0" w14:textId="77777777" w:rsidR="005C5AB4" w:rsidRPr="005C5AB4" w:rsidRDefault="005C5AB4" w:rsidP="005C5AB4">
      <w:pPr>
        <w:spacing w:before="30" w:line="244" w:lineRule="auto"/>
        <w:jc w:val="center"/>
        <w:rPr>
          <w:rFonts w:ascii="Times New Roman" w:hAnsi="Times New Roman" w:cs="Times New Roman"/>
          <w:color w:val="050505"/>
          <w:w w:val="102"/>
          <w:sz w:val="24"/>
          <w:szCs w:val="24"/>
        </w:rPr>
      </w:pPr>
      <w:r w:rsidRPr="005C5AB4">
        <w:rPr>
          <w:rFonts w:ascii="Times New Roman" w:hAnsi="Times New Roman" w:cs="Times New Roman"/>
          <w:color w:val="050505"/>
          <w:sz w:val="24"/>
          <w:szCs w:val="24"/>
        </w:rPr>
        <w:t>UNITED</w:t>
      </w:r>
      <w:r w:rsidRPr="005C5AB4">
        <w:rPr>
          <w:rFonts w:ascii="Times New Roman" w:hAnsi="Times New Roman" w:cs="Times New Roman"/>
          <w:color w:val="050505"/>
          <w:spacing w:val="13"/>
          <w:sz w:val="24"/>
          <w:szCs w:val="24"/>
        </w:rPr>
        <w:t xml:space="preserve"> </w:t>
      </w:r>
      <w:r w:rsidRPr="005C5AB4">
        <w:rPr>
          <w:rFonts w:ascii="Times New Roman" w:hAnsi="Times New Roman" w:cs="Times New Roman"/>
          <w:color w:val="050505"/>
          <w:sz w:val="24"/>
          <w:szCs w:val="24"/>
        </w:rPr>
        <w:t>STATES</w:t>
      </w:r>
      <w:r w:rsidRPr="005C5AB4">
        <w:rPr>
          <w:rFonts w:ascii="Times New Roman" w:hAnsi="Times New Roman" w:cs="Times New Roman"/>
          <w:color w:val="050505"/>
          <w:spacing w:val="34"/>
          <w:sz w:val="24"/>
          <w:szCs w:val="24"/>
        </w:rPr>
        <w:t xml:space="preserve"> </w:t>
      </w:r>
      <w:r w:rsidRPr="005C5AB4">
        <w:rPr>
          <w:rFonts w:ascii="Times New Roman" w:hAnsi="Times New Roman" w:cs="Times New Roman"/>
          <w:color w:val="050505"/>
          <w:sz w:val="24"/>
          <w:szCs w:val="24"/>
        </w:rPr>
        <w:t>BANKRUPTCY</w:t>
      </w:r>
      <w:r w:rsidRPr="005C5AB4">
        <w:rPr>
          <w:rFonts w:ascii="Times New Roman" w:hAnsi="Times New Roman" w:cs="Times New Roman"/>
          <w:color w:val="050505"/>
          <w:spacing w:val="30"/>
          <w:sz w:val="24"/>
          <w:szCs w:val="24"/>
        </w:rPr>
        <w:t xml:space="preserve"> </w:t>
      </w:r>
      <w:r w:rsidRPr="005C5AB4">
        <w:rPr>
          <w:rFonts w:ascii="Times New Roman" w:hAnsi="Times New Roman" w:cs="Times New Roman"/>
          <w:color w:val="050505"/>
          <w:w w:val="103"/>
          <w:sz w:val="24"/>
          <w:szCs w:val="24"/>
        </w:rPr>
        <w:t xml:space="preserve">COURT </w:t>
      </w:r>
      <w:r w:rsidRPr="005C5AB4">
        <w:rPr>
          <w:rFonts w:ascii="Times New Roman" w:hAnsi="Times New Roman" w:cs="Times New Roman"/>
          <w:color w:val="050505"/>
          <w:w w:val="103"/>
          <w:sz w:val="24"/>
          <w:szCs w:val="24"/>
        </w:rPr>
        <w:br/>
      </w:r>
      <w:r w:rsidRPr="005C5AB4">
        <w:rPr>
          <w:rFonts w:ascii="Times New Roman" w:hAnsi="Times New Roman" w:cs="Times New Roman"/>
          <w:color w:val="050505"/>
          <w:sz w:val="24"/>
          <w:szCs w:val="24"/>
        </w:rPr>
        <w:t>FOR</w:t>
      </w:r>
      <w:r w:rsidRPr="005C5AB4">
        <w:rPr>
          <w:rFonts w:ascii="Times New Roman" w:hAnsi="Times New Roman" w:cs="Times New Roman"/>
          <w:color w:val="050505"/>
          <w:spacing w:val="11"/>
          <w:sz w:val="24"/>
          <w:szCs w:val="24"/>
        </w:rPr>
        <w:t xml:space="preserve"> </w:t>
      </w:r>
      <w:r w:rsidRPr="005C5AB4">
        <w:rPr>
          <w:rFonts w:ascii="Times New Roman" w:hAnsi="Times New Roman" w:cs="Times New Roman"/>
          <w:color w:val="050505"/>
          <w:sz w:val="24"/>
          <w:szCs w:val="24"/>
        </w:rPr>
        <w:t>THE</w:t>
      </w:r>
      <w:r w:rsidRPr="005C5AB4">
        <w:rPr>
          <w:rFonts w:ascii="Times New Roman" w:hAnsi="Times New Roman" w:cs="Times New Roman"/>
          <w:color w:val="050505"/>
          <w:spacing w:val="15"/>
          <w:sz w:val="24"/>
          <w:szCs w:val="24"/>
        </w:rPr>
        <w:t xml:space="preserve"> </w:t>
      </w:r>
      <w:r w:rsidRPr="005C5AB4">
        <w:rPr>
          <w:rFonts w:ascii="Times New Roman" w:hAnsi="Times New Roman" w:cs="Times New Roman"/>
          <w:color w:val="050505"/>
          <w:sz w:val="24"/>
          <w:szCs w:val="24"/>
        </w:rPr>
        <w:t>WESTERN DISTRICT</w:t>
      </w:r>
      <w:r w:rsidRPr="005C5AB4">
        <w:rPr>
          <w:rFonts w:ascii="Times New Roman" w:hAnsi="Times New Roman" w:cs="Times New Roman"/>
          <w:color w:val="050505"/>
          <w:spacing w:val="16"/>
          <w:sz w:val="24"/>
          <w:szCs w:val="24"/>
        </w:rPr>
        <w:t xml:space="preserve"> </w:t>
      </w:r>
      <w:r w:rsidRPr="005C5AB4">
        <w:rPr>
          <w:rFonts w:ascii="Times New Roman" w:hAnsi="Times New Roman" w:cs="Times New Roman"/>
          <w:color w:val="050505"/>
          <w:sz w:val="24"/>
          <w:szCs w:val="24"/>
        </w:rPr>
        <w:t>OF</w:t>
      </w:r>
      <w:r w:rsidRPr="005C5AB4">
        <w:rPr>
          <w:rFonts w:ascii="Times New Roman" w:hAnsi="Times New Roman" w:cs="Times New Roman"/>
          <w:color w:val="050505"/>
          <w:spacing w:val="15"/>
          <w:sz w:val="24"/>
          <w:szCs w:val="24"/>
        </w:rPr>
        <w:t xml:space="preserve"> MICHIGAN</w:t>
      </w:r>
    </w:p>
    <w:p w14:paraId="015706DD" w14:textId="77777777" w:rsidR="005C5AB4" w:rsidRPr="005C5AB4" w:rsidRDefault="005C5AB4" w:rsidP="005C5AB4">
      <w:pPr>
        <w:spacing w:before="30" w:line="244" w:lineRule="auto"/>
        <w:jc w:val="center"/>
        <w:rPr>
          <w:rFonts w:ascii="Times New Roman" w:hAnsi="Times New Roman" w:cs="Times New Roman"/>
          <w:color w:val="000000"/>
          <w:sz w:val="24"/>
          <w:szCs w:val="24"/>
        </w:rPr>
      </w:pPr>
    </w:p>
    <w:p w14:paraId="02AF053C" w14:textId="77777777" w:rsidR="005C5AB4" w:rsidRPr="005C5AB4" w:rsidRDefault="005C5AB4" w:rsidP="005C5AB4">
      <w:pPr>
        <w:spacing w:before="17" w:line="260" w:lineRule="exact"/>
        <w:rPr>
          <w:rFonts w:ascii="Times New Roman" w:hAnsi="Times New Roman" w:cs="Times New Roman"/>
          <w:color w:val="000000"/>
          <w:sz w:val="24"/>
          <w:szCs w:val="24"/>
        </w:rPr>
      </w:pPr>
    </w:p>
    <w:p w14:paraId="0F688413" w14:textId="77777777" w:rsidR="005C5AB4" w:rsidRPr="005C5AB4" w:rsidRDefault="005C5AB4" w:rsidP="005C5AB4">
      <w:pPr>
        <w:tabs>
          <w:tab w:val="left" w:pos="5760"/>
        </w:tabs>
        <w:ind w:right="-20"/>
        <w:rPr>
          <w:rFonts w:ascii="Times New Roman" w:hAnsi="Times New Roman" w:cs="Times New Roman"/>
          <w:color w:val="050505"/>
          <w:sz w:val="24"/>
          <w:szCs w:val="24"/>
        </w:rPr>
      </w:pPr>
      <w:r w:rsidRPr="005C5AB4">
        <w:rPr>
          <w:rFonts w:ascii="Times New Roman" w:hAnsi="Times New Roman" w:cs="Times New Roman"/>
          <w:color w:val="050505"/>
          <w:sz w:val="24"/>
          <w:szCs w:val="24"/>
        </w:rPr>
        <w:t>In re:</w:t>
      </w:r>
      <w:r w:rsidRPr="005C5AB4">
        <w:rPr>
          <w:rFonts w:ascii="Times New Roman" w:hAnsi="Times New Roman" w:cs="Times New Roman"/>
          <w:color w:val="050505"/>
          <w:sz w:val="24"/>
          <w:szCs w:val="24"/>
        </w:rPr>
        <w:tab/>
        <w:t xml:space="preserve">Case No. </w:t>
      </w:r>
      <w:r w:rsidRPr="005C5AB4">
        <w:rPr>
          <w:rFonts w:ascii="Times New Roman" w:hAnsi="Times New Roman" w:cs="Times New Roman"/>
          <w:color w:val="050505"/>
          <w:sz w:val="24"/>
          <w:szCs w:val="24"/>
          <w:u w:val="single"/>
        </w:rPr>
        <w:tab/>
      </w:r>
      <w:r w:rsidRPr="005C5AB4">
        <w:rPr>
          <w:rFonts w:ascii="Times New Roman" w:hAnsi="Times New Roman" w:cs="Times New Roman"/>
          <w:color w:val="050505"/>
          <w:sz w:val="24"/>
          <w:szCs w:val="24"/>
          <w:u w:val="single"/>
        </w:rPr>
        <w:tab/>
      </w:r>
      <w:r w:rsidRPr="005C5AB4">
        <w:rPr>
          <w:rFonts w:ascii="Times New Roman" w:hAnsi="Times New Roman" w:cs="Times New Roman"/>
          <w:color w:val="050505"/>
          <w:sz w:val="24"/>
          <w:szCs w:val="24"/>
        </w:rPr>
        <w:t>-jtg</w:t>
      </w:r>
    </w:p>
    <w:p w14:paraId="379F917F" w14:textId="77777777" w:rsidR="005C5AB4" w:rsidRPr="005C5AB4" w:rsidRDefault="005C5AB4" w:rsidP="005C5AB4">
      <w:pPr>
        <w:tabs>
          <w:tab w:val="left" w:pos="5760"/>
        </w:tabs>
        <w:ind w:right="-20"/>
        <w:rPr>
          <w:rFonts w:ascii="Times New Roman" w:hAnsi="Times New Roman" w:cs="Times New Roman"/>
          <w:color w:val="050505"/>
          <w:sz w:val="24"/>
          <w:szCs w:val="24"/>
        </w:rPr>
      </w:pPr>
    </w:p>
    <w:p w14:paraId="7F9D965A" w14:textId="77777777" w:rsidR="005C5AB4" w:rsidRPr="005C5AB4" w:rsidRDefault="005C5AB4" w:rsidP="005C5AB4">
      <w:pPr>
        <w:tabs>
          <w:tab w:val="left" w:pos="5760"/>
        </w:tabs>
        <w:ind w:right="-20"/>
        <w:rPr>
          <w:rFonts w:ascii="Times New Roman" w:hAnsi="Times New Roman" w:cs="Times New Roman"/>
          <w:color w:val="050505"/>
          <w:sz w:val="24"/>
          <w:szCs w:val="24"/>
          <w:u w:val="single"/>
        </w:rPr>
      </w:pPr>
      <w:r w:rsidRPr="005C5AB4">
        <w:rPr>
          <w:rFonts w:ascii="Times New Roman" w:hAnsi="Times New Roman" w:cs="Times New Roman"/>
          <w:color w:val="050505"/>
          <w:sz w:val="24"/>
          <w:szCs w:val="24"/>
        </w:rPr>
        <w:t>[DEBTOR(S)],</w:t>
      </w:r>
      <w:r w:rsidRPr="005C5AB4">
        <w:rPr>
          <w:rFonts w:ascii="Times New Roman" w:hAnsi="Times New Roman" w:cs="Times New Roman"/>
          <w:color w:val="050505"/>
          <w:sz w:val="24"/>
          <w:szCs w:val="24"/>
        </w:rPr>
        <w:tab/>
        <w:t>Chapter 13</w:t>
      </w:r>
    </w:p>
    <w:p w14:paraId="5B9E01B7" w14:textId="77777777" w:rsidR="005C5AB4" w:rsidRPr="005C5AB4" w:rsidRDefault="005C5AB4" w:rsidP="005C5AB4">
      <w:pPr>
        <w:tabs>
          <w:tab w:val="left" w:pos="1980"/>
          <w:tab w:val="left" w:pos="5760"/>
        </w:tabs>
        <w:ind w:right="-20"/>
        <w:rPr>
          <w:rFonts w:ascii="Times New Roman" w:hAnsi="Times New Roman" w:cs="Times New Roman"/>
          <w:color w:val="050505"/>
          <w:sz w:val="24"/>
          <w:szCs w:val="24"/>
        </w:rPr>
      </w:pPr>
    </w:p>
    <w:p w14:paraId="57B4AF9B" w14:textId="77777777" w:rsidR="005C5AB4" w:rsidRPr="005C5AB4" w:rsidRDefault="005C5AB4" w:rsidP="005C5AB4">
      <w:pPr>
        <w:tabs>
          <w:tab w:val="left" w:pos="1980"/>
          <w:tab w:val="left" w:pos="5760"/>
        </w:tabs>
        <w:ind w:right="-20"/>
        <w:rPr>
          <w:rFonts w:ascii="Times New Roman" w:hAnsi="Times New Roman" w:cs="Times New Roman"/>
          <w:color w:val="050505"/>
          <w:sz w:val="24"/>
          <w:szCs w:val="24"/>
        </w:rPr>
      </w:pPr>
      <w:r w:rsidRPr="005C5AB4">
        <w:rPr>
          <w:rFonts w:ascii="Times New Roman" w:hAnsi="Times New Roman" w:cs="Times New Roman"/>
          <w:color w:val="050505"/>
          <w:sz w:val="24"/>
          <w:szCs w:val="24"/>
        </w:rPr>
        <w:tab/>
        <w:t>Debtor(s).</w:t>
      </w:r>
      <w:r w:rsidRPr="005C5AB4">
        <w:rPr>
          <w:rFonts w:ascii="Times New Roman" w:hAnsi="Times New Roman" w:cs="Times New Roman"/>
          <w:color w:val="050505"/>
          <w:sz w:val="24"/>
          <w:szCs w:val="24"/>
        </w:rPr>
        <w:tab/>
        <w:t>Hon. John T. Gregg</w:t>
      </w:r>
    </w:p>
    <w:p w14:paraId="49C1BD40" w14:textId="77777777" w:rsidR="005C5AB4" w:rsidRPr="005C5AB4" w:rsidRDefault="005C5AB4" w:rsidP="005C5AB4">
      <w:pPr>
        <w:tabs>
          <w:tab w:val="left" w:pos="3600"/>
          <w:tab w:val="left" w:pos="5760"/>
        </w:tabs>
        <w:ind w:right="-20"/>
        <w:rPr>
          <w:rFonts w:ascii="Times New Roman" w:hAnsi="Times New Roman" w:cs="Times New Roman"/>
          <w:color w:val="050505"/>
          <w:sz w:val="24"/>
          <w:szCs w:val="24"/>
        </w:rPr>
      </w:pPr>
      <w:r w:rsidRPr="005C5AB4">
        <w:rPr>
          <w:rFonts w:ascii="Times New Roman" w:hAnsi="Times New Roman" w:cs="Times New Roman"/>
          <w:color w:val="050505"/>
          <w:sz w:val="24"/>
          <w:szCs w:val="24"/>
          <w:u w:val="single"/>
        </w:rPr>
        <w:tab/>
      </w:r>
      <w:r w:rsidRPr="005C5AB4">
        <w:rPr>
          <w:rFonts w:ascii="Times New Roman" w:hAnsi="Times New Roman" w:cs="Times New Roman"/>
          <w:color w:val="050505"/>
          <w:sz w:val="24"/>
          <w:szCs w:val="24"/>
        </w:rPr>
        <w:t>/</w:t>
      </w:r>
    </w:p>
    <w:p w14:paraId="28862854" w14:textId="77777777" w:rsidR="006670D3" w:rsidRDefault="006670D3" w:rsidP="006670D3">
      <w:pPr>
        <w:jc w:val="center"/>
        <w:rPr>
          <w:rFonts w:ascii="Times New Roman" w:hAnsi="Times New Roman" w:cs="Times New Roman"/>
          <w:b/>
          <w:sz w:val="24"/>
          <w:szCs w:val="24"/>
          <w:u w:val="single"/>
        </w:rPr>
      </w:pPr>
    </w:p>
    <w:p w14:paraId="6ACD9B28" w14:textId="65D475C4" w:rsidR="00521124" w:rsidRPr="006A759D" w:rsidRDefault="006670D3" w:rsidP="006A759D">
      <w:pPr>
        <w:autoSpaceDE w:val="0"/>
        <w:autoSpaceDN w:val="0"/>
        <w:adjustRightInd w:val="0"/>
        <w:jc w:val="center"/>
        <w:rPr>
          <w:rFonts w:ascii="Times New Roman" w:hAnsi="Times New Roman" w:cs="Times New Roman"/>
          <w:b/>
          <w:bCs/>
          <w:color w:val="000000"/>
          <w:sz w:val="24"/>
          <w:szCs w:val="24"/>
        </w:rPr>
      </w:pPr>
      <w:r w:rsidRPr="006A759D">
        <w:rPr>
          <w:rFonts w:ascii="Times New Roman" w:hAnsi="Times New Roman" w:cs="Times New Roman"/>
          <w:b/>
          <w:bCs/>
          <w:color w:val="000000"/>
          <w:sz w:val="24"/>
          <w:szCs w:val="24"/>
        </w:rPr>
        <w:t xml:space="preserve">ORDER </w:t>
      </w:r>
      <w:r w:rsidR="00521124" w:rsidRPr="006A759D">
        <w:rPr>
          <w:rFonts w:ascii="Times New Roman" w:hAnsi="Times New Roman" w:cs="Times New Roman"/>
          <w:b/>
          <w:bCs/>
          <w:color w:val="000000"/>
          <w:sz w:val="24"/>
          <w:szCs w:val="24"/>
        </w:rPr>
        <w:t xml:space="preserve">ESTABLISHING </w:t>
      </w:r>
      <w:r w:rsidR="006A759D" w:rsidRPr="006A759D">
        <w:rPr>
          <w:rFonts w:ascii="Times New Roman" w:hAnsi="Times New Roman" w:cs="Times New Roman"/>
          <w:b/>
          <w:bCs/>
          <w:color w:val="000000"/>
          <w:sz w:val="24"/>
          <w:szCs w:val="24"/>
        </w:rPr>
        <w:t>MMP</w:t>
      </w:r>
      <w:r w:rsidR="006A759D">
        <w:rPr>
          <w:rFonts w:ascii="Times New Roman" w:hAnsi="Times New Roman" w:cs="Times New Roman"/>
          <w:b/>
          <w:bCs/>
          <w:color w:val="000000"/>
          <w:sz w:val="24"/>
          <w:szCs w:val="24"/>
          <w:u w:val="single"/>
        </w:rPr>
        <w:t xml:space="preserve"> </w:t>
      </w:r>
      <w:r w:rsidR="006A759D">
        <w:rPr>
          <w:rFonts w:ascii="Times New Roman" w:hAnsi="Times New Roman" w:cs="Times New Roman"/>
          <w:b/>
          <w:bCs/>
          <w:color w:val="000000"/>
          <w:sz w:val="24"/>
          <w:szCs w:val="24"/>
          <w:u w:val="single"/>
        </w:rPr>
        <w:br/>
        <w:t xml:space="preserve">MEDIATION </w:t>
      </w:r>
      <w:r w:rsidR="00521124">
        <w:rPr>
          <w:rFonts w:ascii="Times New Roman" w:hAnsi="Times New Roman" w:cs="Times New Roman"/>
          <w:b/>
          <w:bCs/>
          <w:color w:val="000000"/>
          <w:sz w:val="24"/>
          <w:szCs w:val="24"/>
          <w:u w:val="single"/>
        </w:rPr>
        <w:t>PROCEDURES</w:t>
      </w:r>
    </w:p>
    <w:p w14:paraId="6CC63C93" w14:textId="77777777" w:rsidR="006670D3" w:rsidRPr="00954387" w:rsidRDefault="006670D3" w:rsidP="006670D3">
      <w:pPr>
        <w:autoSpaceDE w:val="0"/>
        <w:autoSpaceDN w:val="0"/>
        <w:adjustRightInd w:val="0"/>
        <w:rPr>
          <w:rFonts w:ascii="Times New Roman" w:hAnsi="Times New Roman" w:cs="Times New Roman"/>
          <w:b/>
          <w:bCs/>
          <w:color w:val="000000"/>
          <w:sz w:val="24"/>
          <w:szCs w:val="24"/>
          <w:u w:val="single"/>
        </w:rPr>
      </w:pPr>
    </w:p>
    <w:p w14:paraId="0C0EB4BD" w14:textId="39ED3193" w:rsidR="006670D3" w:rsidRPr="006670D3" w:rsidRDefault="006A759D" w:rsidP="006670D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 xml:space="preserve">Upon the </w:t>
      </w:r>
      <w:r w:rsidR="002C18B3">
        <w:rPr>
          <w:rFonts w:ascii="Times New Roman" w:hAnsi="Times New Roman" w:cs="Times New Roman"/>
          <w:sz w:val="24"/>
          <w:szCs w:val="24"/>
        </w:rPr>
        <w:t xml:space="preserve">motion </w:t>
      </w:r>
      <w:r w:rsidRPr="00F96F52">
        <w:rPr>
          <w:rFonts w:ascii="Times New Roman" w:hAnsi="Times New Roman" w:cs="Times New Roman"/>
          <w:sz w:val="24"/>
          <w:szCs w:val="24"/>
        </w:rPr>
        <w:t>[Dkt. No. ___]</w:t>
      </w:r>
      <w:r>
        <w:rPr>
          <w:rFonts w:ascii="Times New Roman" w:hAnsi="Times New Roman" w:cs="Times New Roman"/>
          <w:sz w:val="24"/>
          <w:szCs w:val="24"/>
        </w:rPr>
        <w:t xml:space="preserve"> (the “</w:t>
      </w:r>
      <w:r w:rsidR="002C18B3">
        <w:rPr>
          <w:rFonts w:ascii="Times New Roman" w:hAnsi="Times New Roman" w:cs="Times New Roman"/>
          <w:sz w:val="24"/>
          <w:szCs w:val="24"/>
        </w:rPr>
        <w:t>Motion</w:t>
      </w:r>
      <w:r>
        <w:rPr>
          <w:rFonts w:ascii="Times New Roman" w:hAnsi="Times New Roman" w:cs="Times New Roman"/>
          <w:sz w:val="24"/>
          <w:szCs w:val="24"/>
        </w:rPr>
        <w:t xml:space="preserve">”) </w:t>
      </w:r>
      <w:r w:rsidR="002C18B3">
        <w:rPr>
          <w:rFonts w:ascii="Times New Roman" w:hAnsi="Times New Roman" w:cs="Times New Roman"/>
          <w:sz w:val="24"/>
          <w:szCs w:val="24"/>
        </w:rPr>
        <w:t xml:space="preserve">requesting </w:t>
      </w:r>
      <w:r>
        <w:rPr>
          <w:rFonts w:ascii="Times New Roman" w:hAnsi="Times New Roman" w:cs="Times New Roman"/>
          <w:sz w:val="24"/>
          <w:szCs w:val="24"/>
        </w:rPr>
        <w:t>mediation in connection with the Mortgage Modification Program (the “MMP”)</w:t>
      </w:r>
      <w:r w:rsidRPr="00947DB9">
        <w:rPr>
          <w:rStyle w:val="FootnoteReference"/>
          <w:rFonts w:ascii="Times New Roman" w:hAnsi="Times New Roman" w:cs="Times New Roman"/>
        </w:rPr>
        <w:footnoteReference w:id="1"/>
      </w:r>
      <w:r>
        <w:rPr>
          <w:rFonts w:ascii="Times New Roman" w:hAnsi="Times New Roman" w:cs="Times New Roman"/>
          <w:sz w:val="24"/>
          <w:szCs w:val="24"/>
        </w:rPr>
        <w:t xml:space="preserve"> in the above-captioned case; due and adequate notice of the </w:t>
      </w:r>
      <w:r w:rsidR="002C18B3">
        <w:rPr>
          <w:rFonts w:ascii="Times New Roman" w:hAnsi="Times New Roman" w:cs="Times New Roman"/>
          <w:sz w:val="24"/>
          <w:szCs w:val="24"/>
        </w:rPr>
        <w:t xml:space="preserve">Motion </w:t>
      </w:r>
      <w:r>
        <w:rPr>
          <w:rFonts w:ascii="Times New Roman" w:hAnsi="Times New Roman" w:cs="Times New Roman"/>
          <w:sz w:val="24"/>
          <w:szCs w:val="24"/>
        </w:rPr>
        <w:t>having been given; and after due deliberation thereon;</w:t>
      </w:r>
      <w:r w:rsidR="006670D3">
        <w:rPr>
          <w:rFonts w:ascii="Times New Roman" w:hAnsi="Times New Roman" w:cs="Times New Roman"/>
          <w:sz w:val="24"/>
          <w:szCs w:val="24"/>
        </w:rPr>
        <w:t xml:space="preserve"> </w:t>
      </w:r>
    </w:p>
    <w:p w14:paraId="2B386857" w14:textId="77777777" w:rsidR="006670D3" w:rsidRDefault="006670D3" w:rsidP="006670D3">
      <w:pPr>
        <w:autoSpaceDE w:val="0"/>
        <w:autoSpaceDN w:val="0"/>
        <w:adjustRightInd w:val="0"/>
        <w:ind w:firstLine="720"/>
        <w:jc w:val="both"/>
        <w:rPr>
          <w:rFonts w:ascii="Times New Roman" w:hAnsi="Times New Roman" w:cs="Times New Roman"/>
          <w:sz w:val="24"/>
          <w:szCs w:val="24"/>
        </w:rPr>
      </w:pPr>
    </w:p>
    <w:p w14:paraId="2E07957E" w14:textId="315779C3" w:rsidR="006670D3" w:rsidRDefault="006670D3" w:rsidP="006670D3">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IT IS HEREBY ORDERED THAT:</w:t>
      </w:r>
    </w:p>
    <w:p w14:paraId="03E6FCAB" w14:textId="4F77E2E5" w:rsidR="006A759D" w:rsidRDefault="006A759D" w:rsidP="006670D3">
      <w:pPr>
        <w:autoSpaceDE w:val="0"/>
        <w:autoSpaceDN w:val="0"/>
        <w:adjustRightInd w:val="0"/>
        <w:jc w:val="both"/>
        <w:rPr>
          <w:rFonts w:ascii="Times New Roman" w:hAnsi="Times New Roman" w:cs="Times New Roman"/>
          <w:sz w:val="24"/>
          <w:szCs w:val="24"/>
        </w:rPr>
      </w:pPr>
    </w:p>
    <w:p w14:paraId="45483C90" w14:textId="11795942" w:rsidR="006A759D" w:rsidRDefault="006A759D" w:rsidP="006670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w:t>
      </w:r>
      <w:r w:rsidR="002C18B3">
        <w:rPr>
          <w:rFonts w:ascii="Times New Roman" w:hAnsi="Times New Roman" w:cs="Times New Roman"/>
          <w:sz w:val="24"/>
          <w:szCs w:val="24"/>
        </w:rPr>
        <w:t xml:space="preserve">Motion </w:t>
      </w:r>
      <w:r>
        <w:rPr>
          <w:rFonts w:ascii="Times New Roman" w:hAnsi="Times New Roman" w:cs="Times New Roman"/>
          <w:sz w:val="24"/>
          <w:szCs w:val="24"/>
        </w:rPr>
        <w:t>is granted.</w:t>
      </w:r>
    </w:p>
    <w:p w14:paraId="73FECBFA" w14:textId="77777777" w:rsidR="006670D3" w:rsidRDefault="006670D3" w:rsidP="006670D3">
      <w:pPr>
        <w:autoSpaceDE w:val="0"/>
        <w:autoSpaceDN w:val="0"/>
        <w:adjustRightInd w:val="0"/>
        <w:jc w:val="both"/>
        <w:rPr>
          <w:rFonts w:ascii="Times New Roman" w:hAnsi="Times New Roman" w:cs="Times New Roman"/>
          <w:sz w:val="24"/>
          <w:szCs w:val="24"/>
        </w:rPr>
      </w:pPr>
    </w:p>
    <w:p w14:paraId="10E4216C" w14:textId="7FE6D70E" w:rsidR="006670D3" w:rsidRDefault="006670D3" w:rsidP="006670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6A759D">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[Mediator name] </w:t>
      </w:r>
      <w:r>
        <w:rPr>
          <w:rFonts w:ascii="Times New Roman" w:hAnsi="Times New Roman" w:cs="Times New Roman"/>
          <w:sz w:val="24"/>
          <w:szCs w:val="24"/>
        </w:rPr>
        <w:t xml:space="preserve">is hereby appointed </w:t>
      </w:r>
      <w:r w:rsidR="006A759D">
        <w:rPr>
          <w:rFonts w:ascii="Times New Roman" w:hAnsi="Times New Roman" w:cs="Times New Roman"/>
          <w:sz w:val="24"/>
          <w:szCs w:val="24"/>
        </w:rPr>
        <w:t xml:space="preserve">as the </w:t>
      </w:r>
      <w:r>
        <w:rPr>
          <w:rFonts w:ascii="Times New Roman" w:hAnsi="Times New Roman" w:cs="Times New Roman"/>
          <w:sz w:val="24"/>
          <w:szCs w:val="24"/>
        </w:rPr>
        <w:t xml:space="preserve">mediator (the “Mediator”).  </w:t>
      </w:r>
      <w:r w:rsidR="006A759D">
        <w:rPr>
          <w:rFonts w:ascii="Times New Roman" w:hAnsi="Times New Roman" w:cs="Times New Roman"/>
          <w:sz w:val="24"/>
          <w:szCs w:val="24"/>
        </w:rPr>
        <w:t xml:space="preserve">The Debtor shall be responsible for ensuring that the Mediator has access to the Portal.  </w:t>
      </w:r>
    </w:p>
    <w:p w14:paraId="1AE2D96B" w14:textId="77777777" w:rsidR="006670D3" w:rsidRDefault="006670D3" w:rsidP="006670D3">
      <w:pPr>
        <w:autoSpaceDE w:val="0"/>
        <w:autoSpaceDN w:val="0"/>
        <w:adjustRightInd w:val="0"/>
        <w:ind w:firstLine="720"/>
        <w:rPr>
          <w:rFonts w:ascii="Times New Roman" w:hAnsi="Times New Roman" w:cs="Times New Roman"/>
          <w:sz w:val="24"/>
          <w:szCs w:val="24"/>
        </w:rPr>
      </w:pPr>
    </w:p>
    <w:p w14:paraId="0BBBA5A8" w14:textId="7761F97D" w:rsidR="006670D3" w:rsidRDefault="006A759D" w:rsidP="006670D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3</w:t>
      </w:r>
      <w:r w:rsidR="006670D3">
        <w:rPr>
          <w:rFonts w:ascii="Times New Roman" w:hAnsi="Times New Roman" w:cs="Times New Roman"/>
          <w:sz w:val="24"/>
          <w:szCs w:val="24"/>
        </w:rPr>
        <w:t xml:space="preserve">. </w:t>
      </w:r>
      <w:r w:rsidR="006670D3">
        <w:rPr>
          <w:rFonts w:ascii="Times New Roman" w:hAnsi="Times New Roman" w:cs="Times New Roman"/>
          <w:sz w:val="24"/>
          <w:szCs w:val="24"/>
        </w:rPr>
        <w:tab/>
      </w:r>
      <w:r>
        <w:rPr>
          <w:rFonts w:ascii="Times New Roman" w:hAnsi="Times New Roman" w:cs="Times New Roman"/>
          <w:sz w:val="24"/>
          <w:szCs w:val="24"/>
        </w:rPr>
        <w:t>Unless otherwise set forth in the MMP and this Order, LBR 9019-1 – 9019-20 remain in effect</w:t>
      </w:r>
      <w:r w:rsidR="006670D3">
        <w:rPr>
          <w:rFonts w:ascii="Times New Roman" w:hAnsi="Times New Roman" w:cs="Times New Roman"/>
          <w:sz w:val="24"/>
          <w:szCs w:val="24"/>
        </w:rPr>
        <w:t>.</w:t>
      </w:r>
    </w:p>
    <w:p w14:paraId="38CED1F5" w14:textId="77777777" w:rsidR="006670D3" w:rsidRDefault="006670D3" w:rsidP="006670D3">
      <w:pPr>
        <w:autoSpaceDE w:val="0"/>
        <w:autoSpaceDN w:val="0"/>
        <w:adjustRightInd w:val="0"/>
        <w:ind w:firstLine="720"/>
        <w:jc w:val="both"/>
        <w:rPr>
          <w:rFonts w:ascii="Times New Roman" w:hAnsi="Times New Roman" w:cs="Times New Roman"/>
          <w:sz w:val="24"/>
          <w:szCs w:val="24"/>
        </w:rPr>
      </w:pPr>
    </w:p>
    <w:p w14:paraId="7159791F" w14:textId="4E137357" w:rsidR="006670D3" w:rsidRDefault="006A759D" w:rsidP="006670D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4</w:t>
      </w:r>
      <w:r w:rsidR="006670D3">
        <w:rPr>
          <w:rFonts w:ascii="Times New Roman" w:hAnsi="Times New Roman" w:cs="Times New Roman"/>
          <w:sz w:val="24"/>
          <w:szCs w:val="24"/>
        </w:rPr>
        <w:t>.</w:t>
      </w:r>
      <w:r w:rsidR="006670D3">
        <w:rPr>
          <w:rFonts w:ascii="Times New Roman" w:hAnsi="Times New Roman" w:cs="Times New Roman"/>
          <w:sz w:val="24"/>
          <w:szCs w:val="24"/>
        </w:rPr>
        <w:tab/>
        <w:t>T</w:t>
      </w:r>
      <w:r w:rsidR="00F40283">
        <w:rPr>
          <w:rFonts w:ascii="Times New Roman" w:hAnsi="Times New Roman" w:cs="Times New Roman"/>
          <w:sz w:val="24"/>
          <w:szCs w:val="24"/>
        </w:rPr>
        <w:t xml:space="preserve">he Mediator shall be </w:t>
      </w:r>
      <w:r>
        <w:rPr>
          <w:rFonts w:ascii="Times New Roman" w:hAnsi="Times New Roman" w:cs="Times New Roman"/>
          <w:sz w:val="24"/>
          <w:szCs w:val="24"/>
        </w:rPr>
        <w:t xml:space="preserve">compensated in accordance with the MMP.  By no later than </w:t>
      </w:r>
      <w:r w:rsidR="00DA27E2">
        <w:rPr>
          <w:rFonts w:ascii="Times New Roman" w:hAnsi="Times New Roman" w:cs="Times New Roman"/>
          <w:sz w:val="24"/>
          <w:szCs w:val="24"/>
        </w:rPr>
        <w:t>fourteen (14)</w:t>
      </w:r>
      <w:bookmarkStart w:id="0" w:name="_GoBack"/>
      <w:bookmarkEnd w:id="0"/>
      <w:r>
        <w:rPr>
          <w:rFonts w:ascii="Times New Roman" w:hAnsi="Times New Roman" w:cs="Times New Roman"/>
          <w:sz w:val="24"/>
          <w:szCs w:val="24"/>
        </w:rPr>
        <w:t xml:space="preserve"> da</w:t>
      </w:r>
      <w:r w:rsidR="00F96F52">
        <w:rPr>
          <w:rFonts w:ascii="Times New Roman" w:hAnsi="Times New Roman" w:cs="Times New Roman"/>
          <w:sz w:val="24"/>
          <w:szCs w:val="24"/>
        </w:rPr>
        <w:t>y</w:t>
      </w:r>
      <w:r>
        <w:rPr>
          <w:rFonts w:ascii="Times New Roman" w:hAnsi="Times New Roman" w:cs="Times New Roman"/>
          <w:sz w:val="24"/>
          <w:szCs w:val="24"/>
        </w:rPr>
        <w:t xml:space="preserve">s from the entry of this Order, the parties shall provide </w:t>
      </w:r>
      <w:r w:rsidR="00F96F52">
        <w:rPr>
          <w:rFonts w:ascii="Times New Roman" w:hAnsi="Times New Roman" w:cs="Times New Roman"/>
          <w:sz w:val="24"/>
          <w:szCs w:val="24"/>
        </w:rPr>
        <w:t xml:space="preserve">a </w:t>
      </w:r>
      <w:r>
        <w:rPr>
          <w:rFonts w:ascii="Times New Roman" w:hAnsi="Times New Roman" w:cs="Times New Roman"/>
          <w:sz w:val="24"/>
          <w:szCs w:val="24"/>
        </w:rPr>
        <w:t xml:space="preserve">non-refundable payment in full to the Mediator.  </w:t>
      </w:r>
    </w:p>
    <w:p w14:paraId="1088814B" w14:textId="77777777" w:rsidR="00431953" w:rsidRDefault="00431953" w:rsidP="006670D3">
      <w:pPr>
        <w:autoSpaceDE w:val="0"/>
        <w:autoSpaceDN w:val="0"/>
        <w:adjustRightInd w:val="0"/>
        <w:ind w:firstLine="720"/>
        <w:jc w:val="both"/>
        <w:rPr>
          <w:rFonts w:ascii="Times New Roman" w:hAnsi="Times New Roman" w:cs="Times New Roman"/>
          <w:sz w:val="24"/>
          <w:szCs w:val="24"/>
        </w:rPr>
      </w:pPr>
    </w:p>
    <w:p w14:paraId="5FD4C46E" w14:textId="3A392E30" w:rsidR="00431953" w:rsidRDefault="006A759D" w:rsidP="006670D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5</w:t>
      </w:r>
      <w:r w:rsidR="00431953">
        <w:rPr>
          <w:rFonts w:ascii="Times New Roman" w:hAnsi="Times New Roman" w:cs="Times New Roman"/>
          <w:sz w:val="24"/>
          <w:szCs w:val="24"/>
        </w:rPr>
        <w:t>.</w:t>
      </w:r>
      <w:r w:rsidR="00431953">
        <w:rPr>
          <w:rFonts w:ascii="Times New Roman" w:hAnsi="Times New Roman" w:cs="Times New Roman"/>
          <w:sz w:val="24"/>
          <w:szCs w:val="24"/>
        </w:rPr>
        <w:tab/>
        <w:t xml:space="preserve">For any mediation session, the Mediator shall have the authority to establish the mediation process, the procedure governing the mediation, and the schedule of mediation (subject to the dates and technology limitations set forth </w:t>
      </w:r>
      <w:r w:rsidR="0023558C">
        <w:rPr>
          <w:rFonts w:ascii="Times New Roman" w:hAnsi="Times New Roman" w:cs="Times New Roman"/>
          <w:sz w:val="24"/>
          <w:szCs w:val="24"/>
        </w:rPr>
        <w:t>in the MMP</w:t>
      </w:r>
      <w:r w:rsidR="00431953">
        <w:rPr>
          <w:rFonts w:ascii="Times New Roman" w:hAnsi="Times New Roman" w:cs="Times New Roman"/>
          <w:sz w:val="24"/>
          <w:szCs w:val="24"/>
        </w:rPr>
        <w:t>).</w:t>
      </w:r>
    </w:p>
    <w:p w14:paraId="008093EB" w14:textId="77777777" w:rsidR="006670D3" w:rsidRDefault="006670D3" w:rsidP="006670D3">
      <w:pPr>
        <w:autoSpaceDE w:val="0"/>
        <w:autoSpaceDN w:val="0"/>
        <w:adjustRightInd w:val="0"/>
        <w:ind w:firstLine="720"/>
        <w:jc w:val="both"/>
        <w:rPr>
          <w:rFonts w:ascii="Times New Roman" w:hAnsi="Times New Roman" w:cs="Times New Roman"/>
          <w:sz w:val="24"/>
          <w:szCs w:val="24"/>
        </w:rPr>
      </w:pPr>
    </w:p>
    <w:p w14:paraId="05E6A56F" w14:textId="63E1449B" w:rsidR="00947DB9" w:rsidRDefault="002C18B3" w:rsidP="006670D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6</w:t>
      </w:r>
      <w:r w:rsidR="006670D3">
        <w:rPr>
          <w:rFonts w:ascii="Times New Roman" w:hAnsi="Times New Roman" w:cs="Times New Roman"/>
          <w:sz w:val="24"/>
          <w:szCs w:val="24"/>
        </w:rPr>
        <w:t xml:space="preserve">. </w:t>
      </w:r>
      <w:r w:rsidR="006670D3">
        <w:rPr>
          <w:rFonts w:ascii="Times New Roman" w:hAnsi="Times New Roman" w:cs="Times New Roman"/>
          <w:sz w:val="24"/>
          <w:szCs w:val="24"/>
        </w:rPr>
        <w:tab/>
      </w:r>
      <w:r w:rsidR="00947DB9">
        <w:rPr>
          <w:rFonts w:ascii="Times New Roman" w:hAnsi="Times New Roman" w:cs="Times New Roman"/>
          <w:sz w:val="24"/>
          <w:szCs w:val="24"/>
        </w:rPr>
        <w:t xml:space="preserve">Within three (3) </w:t>
      </w:r>
      <w:r w:rsidR="0023558C">
        <w:rPr>
          <w:rFonts w:ascii="Times New Roman" w:hAnsi="Times New Roman" w:cs="Times New Roman"/>
          <w:sz w:val="24"/>
          <w:szCs w:val="24"/>
        </w:rPr>
        <w:t xml:space="preserve">business </w:t>
      </w:r>
      <w:r w:rsidR="00947DB9">
        <w:rPr>
          <w:rFonts w:ascii="Times New Roman" w:hAnsi="Times New Roman" w:cs="Times New Roman"/>
          <w:sz w:val="24"/>
          <w:szCs w:val="24"/>
        </w:rPr>
        <w:t xml:space="preserve">days </w:t>
      </w:r>
      <w:r>
        <w:rPr>
          <w:rFonts w:ascii="Times New Roman" w:hAnsi="Times New Roman" w:cs="Times New Roman"/>
          <w:sz w:val="24"/>
          <w:szCs w:val="24"/>
        </w:rPr>
        <w:t>a</w:t>
      </w:r>
      <w:r w:rsidR="00947DB9">
        <w:rPr>
          <w:rFonts w:ascii="Times New Roman" w:hAnsi="Times New Roman" w:cs="Times New Roman"/>
          <w:sz w:val="24"/>
          <w:szCs w:val="24"/>
        </w:rPr>
        <w:t>f</w:t>
      </w:r>
      <w:r>
        <w:rPr>
          <w:rFonts w:ascii="Times New Roman" w:hAnsi="Times New Roman" w:cs="Times New Roman"/>
          <w:sz w:val="24"/>
          <w:szCs w:val="24"/>
        </w:rPr>
        <w:t>ter</w:t>
      </w:r>
      <w:r w:rsidR="00947DB9">
        <w:rPr>
          <w:rFonts w:ascii="Times New Roman" w:hAnsi="Times New Roman" w:cs="Times New Roman"/>
          <w:sz w:val="24"/>
          <w:szCs w:val="24"/>
        </w:rPr>
        <w:t xml:space="preserve"> the </w:t>
      </w:r>
      <w:r>
        <w:rPr>
          <w:rFonts w:ascii="Times New Roman" w:hAnsi="Times New Roman" w:cs="Times New Roman"/>
          <w:sz w:val="24"/>
          <w:szCs w:val="24"/>
        </w:rPr>
        <w:t xml:space="preserve">final </w:t>
      </w:r>
      <w:r w:rsidR="00947DB9">
        <w:rPr>
          <w:rFonts w:ascii="Times New Roman" w:hAnsi="Times New Roman" w:cs="Times New Roman"/>
          <w:sz w:val="24"/>
          <w:szCs w:val="24"/>
        </w:rPr>
        <w:t>mediation</w:t>
      </w:r>
      <w:r>
        <w:rPr>
          <w:rFonts w:ascii="Times New Roman" w:hAnsi="Times New Roman" w:cs="Times New Roman"/>
          <w:sz w:val="24"/>
          <w:szCs w:val="24"/>
        </w:rPr>
        <w:t xml:space="preserve"> session</w:t>
      </w:r>
      <w:r w:rsidR="00947DB9">
        <w:rPr>
          <w:rFonts w:ascii="Times New Roman" w:hAnsi="Times New Roman" w:cs="Times New Roman"/>
          <w:sz w:val="24"/>
          <w:szCs w:val="24"/>
        </w:rPr>
        <w:t xml:space="preserve">, the Mediator shall file a </w:t>
      </w:r>
      <w:r w:rsidR="00756457">
        <w:rPr>
          <w:rFonts w:ascii="Times New Roman" w:hAnsi="Times New Roman" w:cs="Times New Roman"/>
          <w:sz w:val="24"/>
          <w:szCs w:val="24"/>
        </w:rPr>
        <w:t xml:space="preserve">report </w:t>
      </w:r>
      <w:r w:rsidR="00833895">
        <w:rPr>
          <w:rFonts w:ascii="Times New Roman" w:hAnsi="Times New Roman" w:cs="Times New Roman"/>
          <w:sz w:val="24"/>
          <w:szCs w:val="24"/>
        </w:rPr>
        <w:t xml:space="preserve">on the docket </w:t>
      </w:r>
      <w:r w:rsidR="0023558C">
        <w:rPr>
          <w:rFonts w:ascii="Times New Roman" w:hAnsi="Times New Roman" w:cs="Times New Roman"/>
          <w:sz w:val="24"/>
          <w:szCs w:val="24"/>
        </w:rPr>
        <w:t xml:space="preserve">stating </w:t>
      </w:r>
      <w:r w:rsidR="00756457">
        <w:rPr>
          <w:rFonts w:ascii="Times New Roman" w:hAnsi="Times New Roman" w:cs="Times New Roman"/>
          <w:sz w:val="24"/>
          <w:szCs w:val="24"/>
        </w:rPr>
        <w:t>that the mediation was conducted and</w:t>
      </w:r>
      <w:r w:rsidR="00947DB9">
        <w:rPr>
          <w:rFonts w:ascii="Times New Roman" w:hAnsi="Times New Roman" w:cs="Times New Roman"/>
          <w:sz w:val="24"/>
          <w:szCs w:val="24"/>
        </w:rPr>
        <w:t xml:space="preserve"> indicating whether the parties have reached an agreement.  </w:t>
      </w:r>
    </w:p>
    <w:p w14:paraId="7C655123" w14:textId="77777777" w:rsidR="00947DB9" w:rsidRDefault="00947DB9" w:rsidP="006670D3">
      <w:pPr>
        <w:autoSpaceDE w:val="0"/>
        <w:autoSpaceDN w:val="0"/>
        <w:adjustRightInd w:val="0"/>
        <w:ind w:firstLine="720"/>
        <w:jc w:val="both"/>
        <w:rPr>
          <w:rFonts w:ascii="Times New Roman" w:hAnsi="Times New Roman" w:cs="Times New Roman"/>
          <w:sz w:val="24"/>
          <w:szCs w:val="24"/>
        </w:rPr>
      </w:pPr>
    </w:p>
    <w:p w14:paraId="1A931DE2" w14:textId="4E4B7105" w:rsidR="00844FF2" w:rsidRDefault="002C18B3" w:rsidP="006670D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7</w:t>
      </w:r>
      <w:r w:rsidR="00947DB9">
        <w:rPr>
          <w:rFonts w:ascii="Times New Roman" w:hAnsi="Times New Roman" w:cs="Times New Roman"/>
          <w:sz w:val="24"/>
          <w:szCs w:val="24"/>
        </w:rPr>
        <w:t>.</w:t>
      </w:r>
      <w:r w:rsidR="00947DB9">
        <w:rPr>
          <w:rFonts w:ascii="Times New Roman" w:hAnsi="Times New Roman" w:cs="Times New Roman"/>
          <w:sz w:val="24"/>
          <w:szCs w:val="24"/>
        </w:rPr>
        <w:tab/>
      </w:r>
      <w:r w:rsidR="00844FF2">
        <w:rPr>
          <w:rFonts w:ascii="Times New Roman" w:hAnsi="Times New Roman" w:cs="Times New Roman"/>
          <w:sz w:val="24"/>
          <w:szCs w:val="24"/>
        </w:rPr>
        <w:t xml:space="preserve">The court shall retain jurisdiction with respect to all matters arising from or related to the implementation of this Order.  </w:t>
      </w:r>
    </w:p>
    <w:p w14:paraId="18EE1795" w14:textId="77777777" w:rsidR="006670D3" w:rsidRDefault="006670D3" w:rsidP="006670D3">
      <w:pPr>
        <w:autoSpaceDE w:val="0"/>
        <w:autoSpaceDN w:val="0"/>
        <w:adjustRightInd w:val="0"/>
        <w:ind w:firstLine="720"/>
        <w:jc w:val="both"/>
        <w:rPr>
          <w:rFonts w:ascii="Times New Roman" w:hAnsi="Times New Roman" w:cs="Times New Roman"/>
          <w:sz w:val="24"/>
          <w:szCs w:val="24"/>
        </w:rPr>
      </w:pPr>
    </w:p>
    <w:p w14:paraId="5D79A9CF" w14:textId="689299A4" w:rsidR="006670D3" w:rsidRDefault="006670D3" w:rsidP="002C18B3">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FURTHER ORDERED THAT the </w:t>
      </w:r>
      <w:r w:rsidR="0023558C">
        <w:rPr>
          <w:rFonts w:ascii="Times New Roman" w:hAnsi="Times New Roman" w:cs="Times New Roman"/>
          <w:sz w:val="24"/>
          <w:szCs w:val="24"/>
        </w:rPr>
        <w:t xml:space="preserve">Debtor </w:t>
      </w:r>
      <w:r>
        <w:rPr>
          <w:rFonts w:ascii="Times New Roman" w:hAnsi="Times New Roman" w:cs="Times New Roman"/>
          <w:sz w:val="24"/>
          <w:szCs w:val="24"/>
        </w:rPr>
        <w:t xml:space="preserve">shall serve a copy of this Order </w:t>
      </w:r>
      <w:r w:rsidR="0023558C">
        <w:rPr>
          <w:rFonts w:ascii="Times New Roman" w:hAnsi="Times New Roman" w:cs="Times New Roman"/>
          <w:sz w:val="24"/>
          <w:szCs w:val="24"/>
        </w:rPr>
        <w:t>on the Mortgagee, any Co-Obligor, the Trustee and the Mediator</w:t>
      </w:r>
      <w:r w:rsidR="002C18B3">
        <w:rPr>
          <w:rFonts w:ascii="Times New Roman" w:hAnsi="Times New Roman" w:cs="Times New Roman"/>
          <w:sz w:val="24"/>
          <w:szCs w:val="24"/>
        </w:rPr>
        <w:t>.</w:t>
      </w:r>
    </w:p>
    <w:p w14:paraId="5B1D0DA8" w14:textId="04A1C126" w:rsidR="002C18B3" w:rsidRDefault="002C18B3" w:rsidP="002C18B3">
      <w:pPr>
        <w:autoSpaceDE w:val="0"/>
        <w:autoSpaceDN w:val="0"/>
        <w:adjustRightInd w:val="0"/>
        <w:ind w:firstLine="720"/>
        <w:jc w:val="both"/>
        <w:rPr>
          <w:rFonts w:ascii="Times New Roman" w:hAnsi="Times New Roman" w:cs="Times New Roman"/>
          <w:sz w:val="24"/>
          <w:szCs w:val="24"/>
        </w:rPr>
      </w:pPr>
    </w:p>
    <w:p w14:paraId="47F53764" w14:textId="77777777" w:rsidR="00A2475E" w:rsidRDefault="00A2475E" w:rsidP="006670D3">
      <w:pPr>
        <w:autoSpaceDE w:val="0"/>
        <w:autoSpaceDN w:val="0"/>
        <w:adjustRightInd w:val="0"/>
        <w:jc w:val="center"/>
        <w:rPr>
          <w:rFonts w:ascii="Times New Roman" w:hAnsi="Times New Roman" w:cs="Times New Roman"/>
          <w:sz w:val="24"/>
          <w:szCs w:val="24"/>
        </w:rPr>
      </w:pPr>
    </w:p>
    <w:p w14:paraId="1F7461C9" w14:textId="1ABFB7A7" w:rsidR="006670D3" w:rsidRDefault="006670D3" w:rsidP="006670D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[END OF ORDER]</w:t>
      </w:r>
    </w:p>
    <w:p w14:paraId="4ED831F6" w14:textId="77777777" w:rsidR="00C16BF3" w:rsidRDefault="00DA27E2"/>
    <w:sectPr w:rsidR="00C16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5CA8A" w14:textId="77777777" w:rsidR="00947DB9" w:rsidRDefault="00947DB9" w:rsidP="00947DB9">
      <w:r>
        <w:separator/>
      </w:r>
    </w:p>
  </w:endnote>
  <w:endnote w:type="continuationSeparator" w:id="0">
    <w:p w14:paraId="75221C31" w14:textId="77777777" w:rsidR="00947DB9" w:rsidRDefault="00947DB9" w:rsidP="0094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9151" w14:textId="77777777" w:rsidR="00947DB9" w:rsidRDefault="00947DB9" w:rsidP="00947DB9">
      <w:r>
        <w:separator/>
      </w:r>
    </w:p>
  </w:footnote>
  <w:footnote w:type="continuationSeparator" w:id="0">
    <w:p w14:paraId="534DDE5A" w14:textId="77777777" w:rsidR="00947DB9" w:rsidRDefault="00947DB9" w:rsidP="00947DB9">
      <w:r>
        <w:continuationSeparator/>
      </w:r>
    </w:p>
  </w:footnote>
  <w:footnote w:id="1">
    <w:p w14:paraId="4255BE9E" w14:textId="1D7751F6" w:rsidR="006A759D" w:rsidRDefault="006A759D" w:rsidP="006A759D">
      <w:pPr>
        <w:pStyle w:val="FootnoteText"/>
      </w:pPr>
      <w:r>
        <w:rPr>
          <w:rStyle w:val="FootnoteReference"/>
        </w:rPr>
        <w:footnoteRef/>
      </w:r>
      <w:r>
        <w:t xml:space="preserve"> </w:t>
      </w:r>
      <w:r>
        <w:tab/>
        <w:t xml:space="preserve">Capitalized terms not otherwise defined herein shall have the meanings ascribed to them in the MMP procedures available at </w:t>
      </w:r>
      <w:hyperlink r:id="rId1" w:history="1">
        <w:r w:rsidRPr="0004267A">
          <w:rPr>
            <w:rStyle w:val="Hyperlink"/>
          </w:rPr>
          <w:t>https://www.miwb.uscourts.gov/content/judge-john-t-gregg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D3"/>
    <w:rsid w:val="000325BD"/>
    <w:rsid w:val="000701C1"/>
    <w:rsid w:val="000C38D4"/>
    <w:rsid w:val="000E3D02"/>
    <w:rsid w:val="0023558C"/>
    <w:rsid w:val="002C18B3"/>
    <w:rsid w:val="003618E2"/>
    <w:rsid w:val="00431953"/>
    <w:rsid w:val="00445C35"/>
    <w:rsid w:val="004767BE"/>
    <w:rsid w:val="004C5AC3"/>
    <w:rsid w:val="00521124"/>
    <w:rsid w:val="005915EC"/>
    <w:rsid w:val="005C5AB4"/>
    <w:rsid w:val="00615169"/>
    <w:rsid w:val="00620C8B"/>
    <w:rsid w:val="006303CD"/>
    <w:rsid w:val="006670D3"/>
    <w:rsid w:val="006A759D"/>
    <w:rsid w:val="006D37BB"/>
    <w:rsid w:val="00756457"/>
    <w:rsid w:val="00793F64"/>
    <w:rsid w:val="00833895"/>
    <w:rsid w:val="00844FF2"/>
    <w:rsid w:val="00846CE2"/>
    <w:rsid w:val="00947DB9"/>
    <w:rsid w:val="009B4D68"/>
    <w:rsid w:val="00A2475E"/>
    <w:rsid w:val="00A670BA"/>
    <w:rsid w:val="00A914C5"/>
    <w:rsid w:val="00AD0BCD"/>
    <w:rsid w:val="00AE2306"/>
    <w:rsid w:val="00B07CCD"/>
    <w:rsid w:val="00CA57E9"/>
    <w:rsid w:val="00CB2006"/>
    <w:rsid w:val="00D07BD8"/>
    <w:rsid w:val="00D32F5F"/>
    <w:rsid w:val="00DA27E2"/>
    <w:rsid w:val="00E05C1D"/>
    <w:rsid w:val="00F40283"/>
    <w:rsid w:val="00F45477"/>
    <w:rsid w:val="00F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4FAC"/>
  <w15:chartTrackingRefBased/>
  <w15:docId w15:val="{25DBD522-129C-4B0C-BEE1-F315DE00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D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7DB9"/>
    <w:pPr>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47DB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47DB9"/>
    <w:rPr>
      <w:vertAlign w:val="superscript"/>
    </w:rPr>
  </w:style>
  <w:style w:type="character" w:styleId="Hyperlink">
    <w:name w:val="Hyperlink"/>
    <w:basedOn w:val="DefaultParagraphFont"/>
    <w:uiPriority w:val="99"/>
    <w:unhideWhenUsed/>
    <w:rsid w:val="00947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iwb.uscourts.gov/content/judge-john-t-gre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Bankruptcy Court MIWB</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Lamphier</dc:creator>
  <cp:keywords/>
  <dc:description/>
  <cp:lastModifiedBy>John Gregg</cp:lastModifiedBy>
  <cp:revision>8</cp:revision>
  <dcterms:created xsi:type="dcterms:W3CDTF">2020-09-04T17:25:00Z</dcterms:created>
  <dcterms:modified xsi:type="dcterms:W3CDTF">2020-12-14T12:26:00Z</dcterms:modified>
</cp:coreProperties>
</file>